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4DB75" w14:textId="6C06C16E" w:rsidR="00E25134" w:rsidRDefault="001D6265">
      <w:r w:rsidRPr="00C751BF">
        <w:rPr>
          <w:rFonts w:ascii="Arial" w:hAnsi="Arial" w:cs="Arial"/>
          <w:noProof/>
        </w:rPr>
        <w:drawing>
          <wp:inline distT="0" distB="0" distL="0" distR="0" wp14:anchorId="5A378B13" wp14:editId="1FDF4A52">
            <wp:extent cx="703943" cy="492760"/>
            <wp:effectExtent l="0" t="0" r="0" b="254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027" cy="502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39F16" w14:textId="511B0647" w:rsidR="001D6265" w:rsidRDefault="001D6265"/>
    <w:p w14:paraId="14CCB23B" w14:textId="17AE434B" w:rsidR="001D6265" w:rsidRDefault="001D6265"/>
    <w:p w14:paraId="39A9772C" w14:textId="77777777" w:rsidR="001D6265" w:rsidRPr="001D6265" w:rsidRDefault="001D6265" w:rsidP="001D6265">
      <w:pPr>
        <w:jc w:val="center"/>
        <w:rPr>
          <w:rFonts w:ascii="Arial" w:hAnsi="Arial" w:cs="Arial"/>
          <w:b/>
          <w:bCs/>
        </w:rPr>
      </w:pPr>
      <w:r w:rsidRPr="001D6265">
        <w:rPr>
          <w:rFonts w:ascii="Arial" w:hAnsi="Arial" w:cs="Arial"/>
          <w:b/>
          <w:bCs/>
        </w:rPr>
        <w:t>NOVEMBER 2020 CAMPAIGN</w:t>
      </w:r>
    </w:p>
    <w:p w14:paraId="354DB285" w14:textId="77777777" w:rsidR="001D6265" w:rsidRPr="001D6265" w:rsidRDefault="001D6265" w:rsidP="001D6265">
      <w:pPr>
        <w:jc w:val="center"/>
        <w:rPr>
          <w:rFonts w:ascii="Arial" w:hAnsi="Arial" w:cs="Arial"/>
          <w:b/>
          <w:bCs/>
        </w:rPr>
      </w:pPr>
    </w:p>
    <w:p w14:paraId="13585656" w14:textId="5F8AB20F" w:rsidR="001D6265" w:rsidRPr="001D6265" w:rsidRDefault="00B02767" w:rsidP="001D6265">
      <w:pPr>
        <w:jc w:val="center"/>
        <w:rPr>
          <w:rFonts w:ascii="Arial" w:hAnsi="Arial" w:cs="Arial"/>
          <w:b/>
          <w:bCs/>
          <w:color w:val="29AE58"/>
        </w:rPr>
      </w:pPr>
      <w:r>
        <w:rPr>
          <w:rFonts w:ascii="Arial" w:hAnsi="Arial" w:cs="Arial"/>
          <w:b/>
          <w:bCs/>
          <w:color w:val="29AE58"/>
        </w:rPr>
        <w:t xml:space="preserve">QUIZ: </w:t>
      </w:r>
      <w:r w:rsidR="001D6265" w:rsidRPr="001D6265">
        <w:rPr>
          <w:rFonts w:ascii="Arial" w:hAnsi="Arial" w:cs="Arial"/>
          <w:b/>
          <w:bCs/>
          <w:color w:val="29AE58"/>
        </w:rPr>
        <w:t>MYTH OR REAL DEAL</w:t>
      </w:r>
      <w:r>
        <w:rPr>
          <w:rFonts w:ascii="Arial" w:hAnsi="Arial" w:cs="Arial"/>
          <w:b/>
          <w:bCs/>
          <w:color w:val="29AE58"/>
        </w:rPr>
        <w:t>?</w:t>
      </w:r>
    </w:p>
    <w:p w14:paraId="65504F72" w14:textId="5504B79B" w:rsidR="001D6265" w:rsidRDefault="001D6265"/>
    <w:p w14:paraId="118F78A9" w14:textId="77777777" w:rsidR="001D6265" w:rsidRPr="00C751BF" w:rsidRDefault="001D6265" w:rsidP="001D6265">
      <w:pPr>
        <w:rPr>
          <w:rFonts w:ascii="Arial" w:eastAsia="Times New Roman" w:hAnsi="Arial" w:cs="Arial"/>
        </w:rPr>
      </w:pPr>
      <w:bookmarkStart w:id="0" w:name="_Hlk54704159"/>
      <w:r w:rsidRPr="00C751BF">
        <w:rPr>
          <w:rFonts w:ascii="Arial" w:eastAsia="Times New Roman" w:hAnsi="Arial" w:cs="Arial"/>
        </w:rPr>
        <w:t>Take this quiz and test your knowledge about using seat belts.</w:t>
      </w:r>
    </w:p>
    <w:p w14:paraId="5CD46384" w14:textId="77777777" w:rsidR="001D6265" w:rsidRPr="00C751BF" w:rsidRDefault="001D6265" w:rsidP="001D6265">
      <w:pPr>
        <w:rPr>
          <w:rFonts w:ascii="Arial" w:eastAsia="Times New Roman" w:hAnsi="Arial" w:cs="Arial"/>
        </w:rPr>
      </w:pPr>
    </w:p>
    <w:p w14:paraId="5AFA9C9D" w14:textId="77777777" w:rsidR="001D6265" w:rsidRPr="00C751BF" w:rsidRDefault="001D6265" w:rsidP="001D6265">
      <w:pPr>
        <w:ind w:left="720"/>
        <w:rPr>
          <w:rFonts w:ascii="Arial" w:hAnsi="Arial" w:cs="Arial"/>
          <w:b/>
          <w:bCs/>
        </w:rPr>
      </w:pPr>
      <w:r w:rsidRPr="00C751BF">
        <w:rPr>
          <w:rFonts w:ascii="Arial" w:hAnsi="Arial" w:cs="Arial"/>
          <w:b/>
          <w:bCs/>
        </w:rPr>
        <w:t>If your car has air bags you still need to wear a seat belt. Myth or Real Deal?</w:t>
      </w:r>
    </w:p>
    <w:p w14:paraId="5B570ED2" w14:textId="77777777" w:rsidR="001D6265" w:rsidRPr="00C751BF" w:rsidRDefault="001D6265" w:rsidP="001D6265">
      <w:pPr>
        <w:ind w:left="720"/>
        <w:rPr>
          <w:rFonts w:ascii="Arial" w:hAnsi="Arial" w:cs="Arial"/>
        </w:rPr>
      </w:pPr>
    </w:p>
    <w:p w14:paraId="35E07BAF" w14:textId="77777777" w:rsidR="001D6265" w:rsidRPr="00C751BF" w:rsidRDefault="001D6265" w:rsidP="001D6265">
      <w:pPr>
        <w:ind w:left="1440"/>
        <w:rPr>
          <w:rFonts w:ascii="Arial" w:hAnsi="Arial" w:cs="Arial"/>
          <w:i/>
          <w:iCs/>
        </w:rPr>
      </w:pPr>
      <w:r w:rsidRPr="00C751BF">
        <w:rPr>
          <w:rFonts w:ascii="Arial" w:hAnsi="Arial" w:cs="Arial"/>
          <w:b/>
          <w:bCs/>
          <w:i/>
          <w:iCs/>
        </w:rPr>
        <w:t>The Real Deal</w:t>
      </w:r>
      <w:r w:rsidRPr="00C751BF">
        <w:rPr>
          <w:rFonts w:ascii="Arial" w:hAnsi="Arial" w:cs="Arial"/>
          <w:i/>
          <w:iCs/>
        </w:rPr>
        <w:t>. The safest way to ride is buckled up in a vehicle equipped with air bags. Even without an air bag, you are safer buckled up than you are with an air bag and not buckled up.</w:t>
      </w:r>
    </w:p>
    <w:p w14:paraId="7FF5C9E7" w14:textId="77777777" w:rsidR="001D6265" w:rsidRPr="00C751BF" w:rsidRDefault="001D6265" w:rsidP="001D6265">
      <w:pPr>
        <w:ind w:left="720"/>
        <w:rPr>
          <w:rFonts w:ascii="Arial" w:hAnsi="Arial" w:cs="Arial"/>
        </w:rPr>
      </w:pPr>
    </w:p>
    <w:p w14:paraId="134FA140" w14:textId="77777777" w:rsidR="001D6265" w:rsidRPr="00C751BF" w:rsidRDefault="001D6265" w:rsidP="001D6265">
      <w:pPr>
        <w:ind w:left="720"/>
        <w:rPr>
          <w:rFonts w:ascii="Arial" w:hAnsi="Arial" w:cs="Arial"/>
          <w:b/>
          <w:bCs/>
        </w:rPr>
      </w:pPr>
      <w:r w:rsidRPr="00C751BF">
        <w:rPr>
          <w:rFonts w:ascii="Arial" w:hAnsi="Arial" w:cs="Arial"/>
          <w:b/>
          <w:bCs/>
        </w:rPr>
        <w:t>If you’re not going far or not traveling fast, seat belts are</w:t>
      </w:r>
      <w:r>
        <w:rPr>
          <w:rFonts w:ascii="Arial" w:hAnsi="Arial" w:cs="Arial"/>
          <w:b/>
          <w:bCs/>
        </w:rPr>
        <w:t xml:space="preserve"> still </w:t>
      </w:r>
      <w:r w:rsidRPr="00C751BF">
        <w:rPr>
          <w:rFonts w:ascii="Arial" w:hAnsi="Arial" w:cs="Arial"/>
          <w:b/>
          <w:bCs/>
        </w:rPr>
        <w:t>necessary. Myth or Real Deal?</w:t>
      </w:r>
    </w:p>
    <w:p w14:paraId="70E9D150" w14:textId="77777777" w:rsidR="001D6265" w:rsidRPr="00C751BF" w:rsidRDefault="001D6265" w:rsidP="001D6265">
      <w:pPr>
        <w:ind w:left="720"/>
        <w:rPr>
          <w:rFonts w:ascii="Arial" w:hAnsi="Arial" w:cs="Arial"/>
        </w:rPr>
      </w:pPr>
    </w:p>
    <w:p w14:paraId="550FEBB0" w14:textId="77777777" w:rsidR="001D6265" w:rsidRPr="00C751BF" w:rsidRDefault="001D6265" w:rsidP="001D6265">
      <w:pPr>
        <w:ind w:left="1440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i/>
          <w:iCs/>
        </w:rPr>
        <w:t>The Real Deal</w:t>
      </w:r>
      <w:r w:rsidRPr="00C751BF">
        <w:rPr>
          <w:rFonts w:ascii="Arial" w:hAnsi="Arial" w:cs="Arial"/>
          <w:b/>
          <w:bCs/>
          <w:i/>
          <w:iCs/>
        </w:rPr>
        <w:t>.</w:t>
      </w:r>
      <w:r w:rsidRPr="00C751BF">
        <w:rPr>
          <w:rFonts w:ascii="Arial" w:hAnsi="Arial" w:cs="Arial"/>
          <w:i/>
          <w:iCs/>
        </w:rPr>
        <w:t xml:space="preserve"> Seemingly routine trips can be deceptively dangerous. Most fatal crashes happen within 25 miles from home and at speeds of less than 40 mph.</w:t>
      </w:r>
    </w:p>
    <w:p w14:paraId="5ED1A211" w14:textId="77777777" w:rsidR="001D6265" w:rsidRPr="00C751BF" w:rsidRDefault="001D6265" w:rsidP="001D6265">
      <w:pPr>
        <w:ind w:left="720"/>
        <w:rPr>
          <w:rFonts w:ascii="Arial" w:hAnsi="Arial" w:cs="Arial"/>
        </w:rPr>
      </w:pPr>
    </w:p>
    <w:p w14:paraId="2B434BEE" w14:textId="77777777" w:rsidR="001D6265" w:rsidRPr="00C751BF" w:rsidRDefault="001D6265" w:rsidP="001D6265">
      <w:pPr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Even if you’re</w:t>
      </w:r>
      <w:r w:rsidRPr="00C751BF">
        <w:rPr>
          <w:rFonts w:ascii="Arial" w:hAnsi="Arial" w:cs="Arial"/>
          <w:b/>
          <w:bCs/>
        </w:rPr>
        <w:t xml:space="preserve"> in a pickup truc</w:t>
      </w:r>
      <w:r>
        <w:rPr>
          <w:rFonts w:ascii="Arial" w:hAnsi="Arial" w:cs="Arial"/>
          <w:b/>
          <w:bCs/>
        </w:rPr>
        <w:t xml:space="preserve">k or other large vehicle </w:t>
      </w:r>
      <w:r w:rsidRPr="00C751BF">
        <w:rPr>
          <w:rFonts w:ascii="Arial" w:hAnsi="Arial" w:cs="Arial"/>
          <w:b/>
          <w:bCs/>
        </w:rPr>
        <w:t>a seat belt is necessary. Myth or Real Deal?</w:t>
      </w:r>
    </w:p>
    <w:p w14:paraId="4FC4B690" w14:textId="77777777" w:rsidR="001D6265" w:rsidRPr="00C751BF" w:rsidRDefault="001D6265" w:rsidP="001D6265">
      <w:pPr>
        <w:ind w:left="720"/>
        <w:rPr>
          <w:rFonts w:ascii="Arial" w:hAnsi="Arial" w:cs="Arial"/>
        </w:rPr>
      </w:pPr>
    </w:p>
    <w:p w14:paraId="489C88A1" w14:textId="77777777" w:rsidR="001D6265" w:rsidRPr="00C751BF" w:rsidRDefault="001D6265" w:rsidP="001D6265">
      <w:pPr>
        <w:ind w:left="1440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i/>
          <w:iCs/>
        </w:rPr>
        <w:t>The Real Deal</w:t>
      </w:r>
      <w:r w:rsidRPr="00C751BF">
        <w:rPr>
          <w:rFonts w:ascii="Arial" w:hAnsi="Arial" w:cs="Arial"/>
          <w:b/>
          <w:bCs/>
          <w:i/>
          <w:iCs/>
        </w:rPr>
        <w:t>.</w:t>
      </w:r>
      <w:r w:rsidRPr="00C751BF">
        <w:rPr>
          <w:rFonts w:ascii="Arial" w:hAnsi="Arial" w:cs="Arial"/>
          <w:i/>
          <w:iCs/>
        </w:rPr>
        <w:t xml:space="preserve"> For occupants in SUVs, pickups, and vans, seat belts reduce the risk of fatal injury to the driver and front seat passenger by 60%.</w:t>
      </w:r>
    </w:p>
    <w:p w14:paraId="38326BEB" w14:textId="77777777" w:rsidR="001D6265" w:rsidRPr="00C751BF" w:rsidRDefault="001D6265" w:rsidP="001D6265">
      <w:pPr>
        <w:ind w:left="1440"/>
        <w:rPr>
          <w:rFonts w:ascii="Arial" w:hAnsi="Arial" w:cs="Arial"/>
          <w:i/>
          <w:iCs/>
        </w:rPr>
      </w:pPr>
    </w:p>
    <w:p w14:paraId="0162F1A3" w14:textId="77777777" w:rsidR="001D6265" w:rsidRPr="00C751BF" w:rsidRDefault="001D6265" w:rsidP="001D6265">
      <w:pPr>
        <w:ind w:left="720"/>
        <w:rPr>
          <w:rFonts w:ascii="Arial" w:hAnsi="Arial" w:cs="Arial"/>
          <w:b/>
          <w:bCs/>
        </w:rPr>
      </w:pPr>
      <w:r w:rsidRPr="00C751BF">
        <w:rPr>
          <w:rFonts w:ascii="Arial" w:hAnsi="Arial" w:cs="Arial"/>
          <w:b/>
          <w:bCs/>
        </w:rPr>
        <w:t>It’s essential for guys to wear seat belts</w:t>
      </w:r>
      <w:r>
        <w:rPr>
          <w:rFonts w:ascii="Arial" w:hAnsi="Arial" w:cs="Arial"/>
          <w:b/>
          <w:bCs/>
        </w:rPr>
        <w:t xml:space="preserve">.  </w:t>
      </w:r>
      <w:r w:rsidRPr="00C751BF">
        <w:rPr>
          <w:rFonts w:ascii="Arial" w:hAnsi="Arial" w:cs="Arial"/>
          <w:b/>
          <w:bCs/>
        </w:rPr>
        <w:t>Myth or Real Deal?</w:t>
      </w:r>
    </w:p>
    <w:p w14:paraId="4BDCB6D5" w14:textId="77777777" w:rsidR="001D6265" w:rsidRPr="00C751BF" w:rsidRDefault="001D6265" w:rsidP="001D6265">
      <w:pPr>
        <w:ind w:left="720"/>
        <w:rPr>
          <w:rFonts w:ascii="Arial" w:hAnsi="Arial" w:cs="Arial"/>
        </w:rPr>
      </w:pPr>
    </w:p>
    <w:p w14:paraId="6D5EE132" w14:textId="77777777" w:rsidR="001D6265" w:rsidRPr="00C751BF" w:rsidRDefault="001D6265" w:rsidP="001D6265">
      <w:pPr>
        <w:ind w:left="1440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i/>
          <w:iCs/>
        </w:rPr>
        <w:t>The Real Deal</w:t>
      </w:r>
      <w:r w:rsidRPr="00C751BF">
        <w:rPr>
          <w:rFonts w:ascii="Arial" w:hAnsi="Arial" w:cs="Arial"/>
          <w:b/>
          <w:bCs/>
          <w:i/>
          <w:iCs/>
        </w:rPr>
        <w:t>.</w:t>
      </w:r>
      <w:r w:rsidRPr="00C751BF">
        <w:rPr>
          <w:rFonts w:ascii="Arial" w:hAnsi="Arial" w:cs="Arial"/>
          <w:i/>
          <w:iCs/>
        </w:rPr>
        <w:t xml:space="preserve"> Young men are most at risk. Among male passenger vehicle occupants ages 18-34 who were killed in 2017 fatal crashes, 60% were not buckled.</w:t>
      </w:r>
    </w:p>
    <w:p w14:paraId="6BF21BF8" w14:textId="77777777" w:rsidR="001D6265" w:rsidRPr="00C751BF" w:rsidRDefault="001D6265" w:rsidP="001D6265">
      <w:pPr>
        <w:ind w:left="1440"/>
        <w:rPr>
          <w:rFonts w:ascii="Arial" w:hAnsi="Arial" w:cs="Arial"/>
          <w:i/>
          <w:iCs/>
        </w:rPr>
      </w:pPr>
    </w:p>
    <w:p w14:paraId="4227ED02" w14:textId="77777777" w:rsidR="001D6265" w:rsidRPr="00C751BF" w:rsidRDefault="001D6265" w:rsidP="001D6265">
      <w:pPr>
        <w:rPr>
          <w:rFonts w:ascii="Arial" w:eastAsia="Times New Roman" w:hAnsi="Arial" w:cs="Arial"/>
          <w:i/>
          <w:iCs/>
        </w:rPr>
      </w:pPr>
      <w:r w:rsidRPr="00C751BF">
        <w:rPr>
          <w:rFonts w:ascii="Arial" w:eastAsia="Times New Roman" w:hAnsi="Arial" w:cs="Arial"/>
          <w:i/>
          <w:iCs/>
        </w:rPr>
        <w:t>*https://www.nhtsa.gov/risky-driving/seat-belts</w:t>
      </w:r>
    </w:p>
    <w:bookmarkEnd w:id="0"/>
    <w:p w14:paraId="3104A46E" w14:textId="77777777" w:rsidR="001D6265" w:rsidRDefault="001D6265"/>
    <w:sectPr w:rsidR="001D6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utura">
    <w:panose1 w:val="020B0602020204020303"/>
    <w:charset w:val="00"/>
    <w:family w:val="swiss"/>
    <w:pitch w:val="variable"/>
    <w:sig w:usb0="A0000AEF" w:usb1="5000214A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265"/>
    <w:rsid w:val="001D6265"/>
    <w:rsid w:val="00B02767"/>
    <w:rsid w:val="00E2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EB749C"/>
  <w15:chartTrackingRefBased/>
  <w15:docId w15:val="{191326A6-D07D-B648-89BC-234923A5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Futura" w:eastAsiaTheme="minorHAnsi" w:hAnsi="Futura" w:cs="Times New Roman (Body CS)"/>
        <w:bCs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265"/>
    <w:rPr>
      <w:rFonts w:ascii="Montserrat" w:hAnsi="Montserrat"/>
      <w:bCs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626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265"/>
    <w:rPr>
      <w:rFonts w:ascii="Times New Roman" w:hAnsi="Times New Roman" w:cs="Times New Roman"/>
      <w:b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Girard</dc:creator>
  <cp:keywords/>
  <dc:description/>
  <cp:lastModifiedBy>Debbie Girard</cp:lastModifiedBy>
  <cp:revision>2</cp:revision>
  <dcterms:created xsi:type="dcterms:W3CDTF">2020-11-04T20:26:00Z</dcterms:created>
  <dcterms:modified xsi:type="dcterms:W3CDTF">2020-11-04T20:30:00Z</dcterms:modified>
</cp:coreProperties>
</file>