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C1AA5" w14:textId="23B45BF2" w:rsidR="00E25134" w:rsidRDefault="000E4F5C">
      <w:r>
        <w:rPr>
          <w:rFonts w:ascii="Helvetica" w:hAnsi="Helvetica"/>
          <w:noProof/>
        </w:rPr>
        <w:drawing>
          <wp:inline distT="0" distB="0" distL="0" distR="0" wp14:anchorId="59381227" wp14:editId="571D47B2">
            <wp:extent cx="703943" cy="492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27" cy="50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314C" w14:textId="3C521431" w:rsidR="000E4F5C" w:rsidRDefault="000E4F5C"/>
    <w:p w14:paraId="33DD5EA3" w14:textId="4E846DF4" w:rsidR="000E4F5C" w:rsidRDefault="000E4F5C"/>
    <w:p w14:paraId="497B0235" w14:textId="0F10798F" w:rsidR="000E4F5C" w:rsidRDefault="000E4F5C"/>
    <w:p w14:paraId="1993C912" w14:textId="77777777" w:rsidR="000E4F5C" w:rsidRPr="000E4F5C" w:rsidRDefault="000E4F5C" w:rsidP="000E4F5C">
      <w:pPr>
        <w:jc w:val="center"/>
        <w:rPr>
          <w:rFonts w:ascii="Arial" w:hAnsi="Arial" w:cs="Arial"/>
          <w:b/>
          <w:bCs w:val="0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NOVEMBER 2020 CAMPAIGN</w:t>
      </w:r>
    </w:p>
    <w:p w14:paraId="62C3CCC4" w14:textId="77777777" w:rsidR="000E4F5C" w:rsidRPr="000E4F5C" w:rsidRDefault="000E4F5C" w:rsidP="000E4F5C">
      <w:pPr>
        <w:rPr>
          <w:rFonts w:ascii="Arial" w:hAnsi="Arial" w:cs="Arial"/>
          <w:b/>
          <w:bCs w:val="0"/>
          <w:sz w:val="24"/>
          <w:szCs w:val="24"/>
        </w:rPr>
      </w:pPr>
    </w:p>
    <w:p w14:paraId="0C936C33" w14:textId="77777777" w:rsidR="000E4F5C" w:rsidRPr="000E4F5C" w:rsidRDefault="000E4F5C" w:rsidP="000E4F5C">
      <w:pPr>
        <w:jc w:val="center"/>
        <w:rPr>
          <w:rFonts w:ascii="Arial" w:hAnsi="Arial" w:cs="Arial"/>
          <w:b/>
          <w:bCs w:val="0"/>
          <w:color w:val="19AB4C"/>
          <w:sz w:val="24"/>
          <w:szCs w:val="24"/>
        </w:rPr>
      </w:pPr>
      <w:r w:rsidRPr="000E4F5C">
        <w:rPr>
          <w:rFonts w:ascii="Arial" w:hAnsi="Arial" w:cs="Arial"/>
          <w:b/>
          <w:bCs w:val="0"/>
          <w:color w:val="19AB4C"/>
          <w:sz w:val="24"/>
          <w:szCs w:val="24"/>
        </w:rPr>
        <w:t>KEY MESSAGES</w:t>
      </w:r>
    </w:p>
    <w:p w14:paraId="0EAA90B6" w14:textId="77777777" w:rsidR="000E4F5C" w:rsidRPr="000E4F5C" w:rsidRDefault="000E4F5C" w:rsidP="000E4F5C">
      <w:pPr>
        <w:rPr>
          <w:rFonts w:ascii="Arial" w:hAnsi="Arial" w:cs="Arial"/>
          <w:sz w:val="24"/>
          <w:szCs w:val="24"/>
        </w:rPr>
      </w:pPr>
    </w:p>
    <w:p w14:paraId="407E41BA" w14:textId="77777777" w:rsidR="000E4F5C" w:rsidRPr="000E4F5C" w:rsidRDefault="000E4F5C" w:rsidP="000E4F5C">
      <w:pPr>
        <w:rPr>
          <w:rFonts w:ascii="Arial" w:hAnsi="Arial" w:cs="Arial"/>
          <w:b/>
          <w:bCs w:val="0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Seat Belts Save Lives</w:t>
      </w:r>
    </w:p>
    <w:p w14:paraId="46AC4B78" w14:textId="77777777" w:rsidR="000E4F5C" w:rsidRPr="000E4F5C" w:rsidRDefault="000E4F5C" w:rsidP="000E4F5C">
      <w:pPr>
        <w:rPr>
          <w:rFonts w:ascii="Arial" w:hAnsi="Arial" w:cs="Arial"/>
          <w:sz w:val="24"/>
          <w:szCs w:val="24"/>
        </w:rPr>
      </w:pPr>
    </w:p>
    <w:p w14:paraId="5AD81EB2" w14:textId="77777777" w:rsidR="000E4F5C" w:rsidRPr="000E4F5C" w:rsidRDefault="000E4F5C" w:rsidP="000E4F5C">
      <w:p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sz w:val="24"/>
          <w:szCs w:val="24"/>
        </w:rPr>
        <w:t xml:space="preserve">Safety matters to Washingtonians. We practice physical distancing, wearing masks, and washing our hands.  And most of us – 93 percent – wear our seat belts because safety matters to us.  </w:t>
      </w:r>
    </w:p>
    <w:p w14:paraId="301E8648" w14:textId="77777777" w:rsidR="000E4F5C" w:rsidRPr="000E4F5C" w:rsidRDefault="000E4F5C" w:rsidP="000E4F5C">
      <w:pPr>
        <w:rPr>
          <w:rFonts w:ascii="Arial" w:hAnsi="Arial" w:cs="Arial"/>
          <w:sz w:val="24"/>
          <w:szCs w:val="24"/>
        </w:rPr>
      </w:pPr>
    </w:p>
    <w:p w14:paraId="1E12360D" w14:textId="77777777" w:rsidR="000E4F5C" w:rsidRPr="000E4F5C" w:rsidRDefault="000E4F5C" w:rsidP="000E4F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sz w:val="24"/>
          <w:szCs w:val="24"/>
        </w:rPr>
        <w:t>Wearing your seat belt drops your risk of fatal injury in a crash by 45%.  There is no substitute.</w:t>
      </w:r>
    </w:p>
    <w:p w14:paraId="3BB0458C" w14:textId="77777777" w:rsidR="000E4F5C" w:rsidRPr="000E4F5C" w:rsidRDefault="000E4F5C" w:rsidP="000E4F5C">
      <w:pPr>
        <w:rPr>
          <w:rFonts w:ascii="Arial" w:hAnsi="Arial" w:cs="Arial"/>
          <w:sz w:val="24"/>
          <w:szCs w:val="24"/>
        </w:rPr>
      </w:pPr>
    </w:p>
    <w:p w14:paraId="7468E7DE" w14:textId="77777777" w:rsidR="000E4F5C" w:rsidRPr="000E4F5C" w:rsidRDefault="000E4F5C" w:rsidP="000E4F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sz w:val="24"/>
          <w:szCs w:val="24"/>
        </w:rPr>
        <w:t>You can help save a life today by getting all of Washington to wear their seat belts:</w:t>
      </w:r>
    </w:p>
    <w:p w14:paraId="779431F2" w14:textId="046A6540" w:rsidR="000E4F5C" w:rsidRPr="000E4F5C" w:rsidRDefault="000E4F5C" w:rsidP="000E4F5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Model:</w:t>
      </w:r>
      <w:r w:rsidRPr="000E4F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E4F5C">
        <w:rPr>
          <w:rFonts w:ascii="Arial" w:hAnsi="Arial" w:cs="Arial"/>
          <w:sz w:val="24"/>
          <w:szCs w:val="24"/>
        </w:rPr>
        <w:t>Always wear your seat belt</w:t>
      </w:r>
    </w:p>
    <w:p w14:paraId="0B4D0C53" w14:textId="57299205" w:rsidR="000E4F5C" w:rsidRPr="000E4F5C" w:rsidRDefault="000E4F5C" w:rsidP="000E4F5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Discuss:</w:t>
      </w:r>
      <w:r w:rsidRPr="000E4F5C">
        <w:rPr>
          <w:rFonts w:ascii="Arial" w:hAnsi="Arial" w:cs="Arial"/>
          <w:sz w:val="24"/>
          <w:szCs w:val="24"/>
        </w:rPr>
        <w:t xml:space="preserve">  Speak with family members, especially young drivers, about the importance of seat belt use.</w:t>
      </w:r>
    </w:p>
    <w:p w14:paraId="25DE85ED" w14:textId="70D39FE8" w:rsidR="000E4F5C" w:rsidRPr="000E4F5C" w:rsidRDefault="000E4F5C" w:rsidP="000E4F5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Advocate:</w:t>
      </w:r>
      <w:r w:rsidRPr="000E4F5C">
        <w:rPr>
          <w:rFonts w:ascii="Arial" w:hAnsi="Arial" w:cs="Arial"/>
          <w:sz w:val="24"/>
          <w:szCs w:val="24"/>
        </w:rPr>
        <w:t xml:space="preserve"> Say something when you see someone not wearing their seat belt</w:t>
      </w:r>
    </w:p>
    <w:p w14:paraId="5F4418BC" w14:textId="77777777" w:rsidR="000E4F5C" w:rsidRDefault="000E4F5C" w:rsidP="000E4F5C">
      <w:pPr>
        <w:pStyle w:val="ListParagraph"/>
        <w:rPr>
          <w:rFonts w:ascii="Arial" w:hAnsi="Arial" w:cs="Arial"/>
          <w:sz w:val="24"/>
          <w:szCs w:val="24"/>
        </w:rPr>
      </w:pPr>
    </w:p>
    <w:p w14:paraId="06140F50" w14:textId="00616C1F" w:rsidR="000E4F5C" w:rsidRDefault="000E4F5C" w:rsidP="000E4F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sz w:val="24"/>
          <w:szCs w:val="24"/>
        </w:rPr>
        <w:t xml:space="preserve">Front seat or back seat, city roads or country roads, big trucks or small cars, it’s the same:  </w:t>
      </w:r>
      <w:r>
        <w:rPr>
          <w:rFonts w:ascii="Arial" w:hAnsi="Arial" w:cs="Arial"/>
          <w:sz w:val="24"/>
          <w:szCs w:val="24"/>
        </w:rPr>
        <w:t>S</w:t>
      </w:r>
      <w:r w:rsidRPr="000E4F5C">
        <w:rPr>
          <w:rFonts w:ascii="Arial" w:hAnsi="Arial" w:cs="Arial"/>
          <w:sz w:val="24"/>
          <w:szCs w:val="24"/>
        </w:rPr>
        <w:t>eat belts save lives.</w:t>
      </w:r>
    </w:p>
    <w:p w14:paraId="347D87ED" w14:textId="78E64B36" w:rsidR="000E4F5C" w:rsidRDefault="000E4F5C" w:rsidP="000E4F5C">
      <w:pPr>
        <w:rPr>
          <w:rFonts w:ascii="Arial" w:hAnsi="Arial" w:cs="Arial"/>
          <w:sz w:val="24"/>
          <w:szCs w:val="24"/>
        </w:rPr>
      </w:pPr>
    </w:p>
    <w:p w14:paraId="35E03FF8" w14:textId="7702CF8D" w:rsidR="000E4F5C" w:rsidRDefault="000E4F5C" w:rsidP="000E4F5C">
      <w:pPr>
        <w:rPr>
          <w:rFonts w:ascii="Arial" w:hAnsi="Arial" w:cs="Arial"/>
          <w:sz w:val="24"/>
          <w:szCs w:val="24"/>
        </w:rPr>
      </w:pPr>
    </w:p>
    <w:p w14:paraId="41E158D9" w14:textId="7D1A43C9" w:rsidR="000E4F5C" w:rsidRDefault="000E4F5C" w:rsidP="000E4F5C">
      <w:pPr>
        <w:rPr>
          <w:rFonts w:ascii="Arial" w:hAnsi="Arial" w:cs="Arial"/>
          <w:sz w:val="24"/>
          <w:szCs w:val="24"/>
        </w:rPr>
      </w:pPr>
    </w:p>
    <w:p w14:paraId="73A776BE" w14:textId="3794811A" w:rsidR="000E4F5C" w:rsidRPr="000E4F5C" w:rsidRDefault="000E4F5C" w:rsidP="000E4F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 # #</w:t>
      </w:r>
    </w:p>
    <w:p w14:paraId="1954563A" w14:textId="77777777" w:rsidR="000E4F5C" w:rsidRPr="000E4F5C" w:rsidRDefault="000E4F5C">
      <w:pPr>
        <w:rPr>
          <w:rFonts w:ascii="Arial" w:hAnsi="Arial" w:cs="Arial"/>
          <w:sz w:val="24"/>
          <w:szCs w:val="24"/>
        </w:rPr>
      </w:pPr>
    </w:p>
    <w:sectPr w:rsidR="000E4F5C" w:rsidRPr="000E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B7F8F"/>
    <w:multiLevelType w:val="hybridMultilevel"/>
    <w:tmpl w:val="A02C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5C"/>
    <w:rsid w:val="000E4F5C"/>
    <w:rsid w:val="00E2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D52BD"/>
  <w15:chartTrackingRefBased/>
  <w15:docId w15:val="{1980DE6B-D114-4442-9BF1-520415B3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utura" w:eastAsiaTheme="minorHAnsi" w:hAnsi="Futura" w:cs="Times New Roman (Body CS)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Girard</dc:creator>
  <cp:keywords/>
  <dc:description/>
  <cp:lastModifiedBy>Debbie Girard</cp:lastModifiedBy>
  <cp:revision>1</cp:revision>
  <dcterms:created xsi:type="dcterms:W3CDTF">2020-11-04T17:02:00Z</dcterms:created>
  <dcterms:modified xsi:type="dcterms:W3CDTF">2020-11-04T17:07:00Z</dcterms:modified>
</cp:coreProperties>
</file>