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72670" w:rsidRDefault="002726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272670" w:rsidRDefault="0027267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272670" w:rsidRDefault="0005592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Subject:Target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Zero Plan and Your Work</w:t>
      </w:r>
    </w:p>
    <w:p w14:paraId="00000004" w14:textId="77777777" w:rsidR="00272670" w:rsidRDefault="0005592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[Dear XXXX]:</w:t>
      </w:r>
    </w:p>
    <w:p w14:paraId="00000005" w14:textId="77777777" w:rsidR="00272670" w:rsidRDefault="00055922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We recently sent an email introducing the new Target Zero plan update. As the plan is more action-focused than ever before, we wanted to continue to highlight parts of the plan that apply to the role you play in motorcycle training in helping save lives 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Washington’s roads. A few specific areas we think you will find helpful include:   </w:t>
      </w:r>
    </w:p>
    <w:p w14:paraId="00000006" w14:textId="02679616" w:rsidR="00272670" w:rsidRDefault="3CD69EBA" w:rsidP="3CD69EBA">
      <w:pPr>
        <w:pStyle w:val="Normal0"/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 xml:space="preserve">A detailed fact sheet on motorcycle safety is </w:t>
      </w:r>
      <w:hyperlink r:id="rId7">
        <w:r w:rsidRPr="3CD69EBA">
          <w:rPr>
            <w:rStyle w:val="Hyperlink"/>
            <w:rFonts w:ascii="Arial" w:eastAsia="Arial" w:hAnsi="Arial" w:cs="Arial"/>
            <w:sz w:val="24"/>
            <w:szCs w:val="24"/>
          </w:rPr>
          <w:t>linked here</w:t>
        </w:r>
      </w:hyperlink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 xml:space="preserve"> and includes an overview of the challenge, Target Zero next steps and specific tactics for success. This area is especially important, as motorcycles comprise only 3 percent of the vehicles registered in Washington State, but accounted for 14 percent of all fatalities and 15 </w:t>
      </w:r>
      <w:proofErr w:type="gramStart"/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>percent  of</w:t>
      </w:r>
      <w:proofErr w:type="gramEnd"/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 xml:space="preserve"> serious injuries in crashes in the last three years (2016–2020).</w:t>
      </w:r>
    </w:p>
    <w:p w14:paraId="00000007" w14:textId="77777777" w:rsidR="00272670" w:rsidRDefault="3CD69EBA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>In order for</w:t>
      </w:r>
      <w:proofErr w:type="gramEnd"/>
      <w:r w:rsidRPr="3CD69EBA">
        <w:rPr>
          <w:rFonts w:ascii="Arial" w:eastAsia="Arial" w:hAnsi="Arial" w:cs="Arial"/>
          <w:color w:val="000000" w:themeColor="text1"/>
          <w:sz w:val="24"/>
          <w:szCs w:val="24"/>
        </w:rPr>
        <w:t xml:space="preserve"> us to reach our ambitious goals regarding motorcycle safety and safety across our roadways, we rely on the strength of our partnerships like yours. Specifically, Target Zero needs YOUR leadership to:</w:t>
      </w:r>
    </w:p>
    <w:p w14:paraId="00000009" w14:textId="77777777" w:rsidR="00272670" w:rsidRDefault="00055922" w:rsidP="3CD69E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CD69EBA">
        <w:rPr>
          <w:rFonts w:ascii="Arial" w:eastAsia="Arial" w:hAnsi="Arial" w:cs="Arial"/>
          <w:color w:val="000000"/>
          <w:sz w:val="24"/>
          <w:szCs w:val="24"/>
        </w:rPr>
        <w:t xml:space="preserve">Look at transportation equitably, across all </w:t>
      </w:r>
      <w:proofErr w:type="gramStart"/>
      <w:r w:rsidRPr="3CD69EBA">
        <w:rPr>
          <w:rFonts w:ascii="Arial" w:eastAsia="Arial" w:hAnsi="Arial" w:cs="Arial"/>
          <w:color w:val="000000"/>
          <w:sz w:val="24"/>
          <w:szCs w:val="24"/>
        </w:rPr>
        <w:t>modes</w:t>
      </w:r>
      <w:proofErr w:type="gramEnd"/>
    </w:p>
    <w:p w14:paraId="0000000A" w14:textId="77777777" w:rsidR="00272670" w:rsidRDefault="00055922" w:rsidP="3CD69E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CD69EBA">
        <w:rPr>
          <w:rFonts w:ascii="Arial" w:eastAsia="Arial" w:hAnsi="Arial" w:cs="Arial"/>
          <w:color w:val="000000"/>
          <w:sz w:val="24"/>
          <w:szCs w:val="24"/>
        </w:rPr>
        <w:t xml:space="preserve">Carefully consider the strategies—choose and iterate on the ones that will result in the best outcomes for your </w:t>
      </w:r>
      <w:proofErr w:type="gramStart"/>
      <w:r w:rsidRPr="3CD69EBA">
        <w:rPr>
          <w:rFonts w:ascii="Arial" w:eastAsia="Arial" w:hAnsi="Arial" w:cs="Arial"/>
          <w:color w:val="000000"/>
          <w:sz w:val="24"/>
          <w:szCs w:val="24"/>
        </w:rPr>
        <w:t>needs</w:t>
      </w:r>
      <w:proofErr w:type="gramEnd"/>
    </w:p>
    <w:p w14:paraId="0000000B" w14:textId="77777777" w:rsidR="00272670" w:rsidRDefault="00055922" w:rsidP="3CD69EBA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3CD69EBA">
        <w:rPr>
          <w:rFonts w:ascii="Arial" w:eastAsia="Arial" w:hAnsi="Arial" w:cs="Arial"/>
          <w:color w:val="000000"/>
          <w:sz w:val="24"/>
          <w:szCs w:val="24"/>
        </w:rPr>
        <w:t xml:space="preserve">Target investments using data and best </w:t>
      </w:r>
      <w:proofErr w:type="gramStart"/>
      <w:r w:rsidRPr="3CD69EBA">
        <w:rPr>
          <w:rFonts w:ascii="Arial" w:eastAsia="Arial" w:hAnsi="Arial" w:cs="Arial"/>
          <w:color w:val="000000"/>
          <w:sz w:val="24"/>
          <w:szCs w:val="24"/>
        </w:rPr>
        <w:t>practices</w:t>
      </w:r>
      <w:proofErr w:type="gramEnd"/>
    </w:p>
    <w:p w14:paraId="0000000C" w14:textId="77777777" w:rsidR="00272670" w:rsidRDefault="00055922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Support fundamental, ongoing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initiatives</w:t>
      </w:r>
      <w:proofErr w:type="gramEnd"/>
    </w:p>
    <w:p w14:paraId="0000000D" w14:textId="77777777" w:rsidR="00272670" w:rsidRDefault="00055922">
      <w:pPr>
        <w:pStyle w:val="Normal0"/>
        <w:spacing w:line="240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Yes, the Target Zero vision is bold, but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it’s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>e only acceptable outcome for our state’s roadways, and, with your help, we can make the vision a reality. As always, we greatly appreciate your support and work that improves traffic safety for all who use our roadways.</w:t>
      </w:r>
    </w:p>
    <w:p w14:paraId="0000000E" w14:textId="77777777" w:rsidR="00272670" w:rsidRDefault="002726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272670" w:rsidRDefault="002726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272670" w:rsidRDefault="00055922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Regards,</w:t>
      </w:r>
    </w:p>
    <w:p w14:paraId="00000011" w14:textId="77777777" w:rsidR="00272670" w:rsidRDefault="002726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272670" w:rsidRDefault="002726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3" w14:textId="77777777" w:rsidR="00272670" w:rsidRDefault="00055922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 w:hanging="1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XXXX</w:t>
      </w:r>
    </w:p>
    <w:p w14:paraId="00000014" w14:textId="77777777" w:rsidR="00272670" w:rsidRDefault="00272670">
      <w:pPr>
        <w:pStyle w:val="Normal0"/>
        <w:spacing w:before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272670">
      <w:head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9D5F" w14:textId="77777777" w:rsidR="00055922" w:rsidRDefault="00055922">
      <w:pPr>
        <w:spacing w:before="0" w:line="240" w:lineRule="auto"/>
      </w:pPr>
      <w:r>
        <w:separator/>
      </w:r>
    </w:p>
  </w:endnote>
  <w:endnote w:type="continuationSeparator" w:id="0">
    <w:p w14:paraId="2B1AB3A0" w14:textId="77777777" w:rsidR="00055922" w:rsidRDefault="0005592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auto"/>
    <w:pitch w:val="default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Oswald">
    <w:panose1 w:val="00000500000000000000"/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 Condensed">
    <w:panose1 w:val="02000000000000000000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1AB3B" w14:textId="77777777" w:rsidR="00055922" w:rsidRDefault="00055922">
      <w:pPr>
        <w:spacing w:before="0" w:line="240" w:lineRule="auto"/>
      </w:pPr>
      <w:r>
        <w:separator/>
      </w:r>
    </w:p>
  </w:footnote>
  <w:footnote w:type="continuationSeparator" w:id="0">
    <w:p w14:paraId="61D29ED7" w14:textId="77777777" w:rsidR="00055922" w:rsidRDefault="0005592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6" w14:textId="77777777" w:rsidR="00272670" w:rsidRDefault="00272670">
    <w:pPr>
      <w:pStyle w:val="Normal0"/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721EB"/>
    <w:multiLevelType w:val="multilevel"/>
    <w:tmpl w:val="F44E0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D69EBA"/>
    <w:rsid w:val="00055922"/>
    <w:rsid w:val="00272670"/>
    <w:rsid w:val="007057A5"/>
    <w:rsid w:val="3CD69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CE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0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0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0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0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0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  <w:style w:type="paragraph" w:customStyle="1" w:styleId="Subtitle0">
    <w:name w:val="Subtitle0"/>
    <w:basedOn w:val="Normal0"/>
    <w:next w:val="Normal0"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Motorcyclists_5.26_TA.docx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2021-07-15T19:35:00Z</dcterms:created>
  <dcterms:modified xsi:type="dcterms:W3CDTF">2021-07-15T19:35:00Z</dcterms:modified>
</cp:coreProperties>
</file>